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1" w:rsidRDefault="006B40B1" w:rsidP="006B40B1">
      <w:pPr>
        <w:jc w:val="center"/>
        <w:rPr>
          <w:rFonts w:ascii="Copperplate Gothic Bold" w:hAnsi="Copperplate Gothic Bold"/>
          <w:sz w:val="28"/>
          <w:szCs w:val="28"/>
        </w:rPr>
      </w:pPr>
      <w:r w:rsidRPr="001B1084">
        <w:rPr>
          <w:rFonts w:ascii="Copperplate Gothic Bold" w:hAnsi="Copperplate Gothic Bold"/>
          <w:sz w:val="28"/>
          <w:szCs w:val="28"/>
        </w:rPr>
        <w:t>The Society of the War of 1812</w:t>
      </w:r>
    </w:p>
    <w:p w:rsidR="006B40B1" w:rsidRPr="006B40B1" w:rsidRDefault="006B40B1" w:rsidP="006B40B1">
      <w:pPr>
        <w:jc w:val="center"/>
        <w:rPr>
          <w:rFonts w:ascii="Copperplate Gothic Bold" w:hAnsi="Copperplate Gothic Bold"/>
          <w:sz w:val="22"/>
          <w:szCs w:val="28"/>
        </w:rPr>
      </w:pPr>
      <w:proofErr w:type="gramStart"/>
      <w:r w:rsidRPr="006B40B1">
        <w:rPr>
          <w:rFonts w:ascii="Copperplate Gothic Bold" w:hAnsi="Copperplate Gothic Bold"/>
          <w:sz w:val="22"/>
          <w:szCs w:val="28"/>
        </w:rPr>
        <w:t>in</w:t>
      </w:r>
      <w:proofErr w:type="gramEnd"/>
      <w:r w:rsidRPr="006B40B1">
        <w:rPr>
          <w:rFonts w:ascii="Copperplate Gothic Bold" w:hAnsi="Copperplate Gothic Bold"/>
          <w:sz w:val="22"/>
          <w:szCs w:val="28"/>
        </w:rPr>
        <w:t xml:space="preserve"> the Commonwealth of Pennsylvania</w:t>
      </w:r>
    </w:p>
    <w:p w:rsidR="006B40B1" w:rsidRPr="009649B2" w:rsidRDefault="006B40B1" w:rsidP="009649B2">
      <w:pPr>
        <w:jc w:val="center"/>
      </w:pPr>
    </w:p>
    <w:p w:rsidR="006B40B1" w:rsidRPr="005E44DC" w:rsidRDefault="006B40B1" w:rsidP="006B40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Report of the 1812 Veterans’ Graves Database Committee</w:t>
      </w:r>
    </w:p>
    <w:p w:rsidR="006B40B1" w:rsidRDefault="003129BD" w:rsidP="006B40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June 11, 2019</w:t>
      </w:r>
    </w:p>
    <w:p w:rsidR="006B40B1" w:rsidRDefault="006B40B1" w:rsidP="006B40B1">
      <w:pPr>
        <w:jc w:val="center"/>
        <w:rPr>
          <w:rFonts w:ascii="Garamond" w:hAnsi="Garamond"/>
          <w:b/>
        </w:rPr>
      </w:pPr>
    </w:p>
    <w:p w:rsidR="00F41AA2" w:rsidRDefault="006B40B1" w:rsidP="001A4495">
      <w:r w:rsidRPr="00487229">
        <w:t>The Committee continues to grow the database</w:t>
      </w:r>
      <w:r w:rsidR="001A4495">
        <w:t>, with nearly 300 additions sinc</w:t>
      </w:r>
      <w:r w:rsidR="00F41AA2">
        <w:t>e our last report in March, bringing us to 3,465.</w:t>
      </w:r>
    </w:p>
    <w:p w:rsidR="001A4495" w:rsidRDefault="001A4495" w:rsidP="001A4495"/>
    <w:p w:rsidR="004343B7" w:rsidRDefault="00F41AA2" w:rsidP="001A4495">
      <w:r>
        <w:t>Progress inches along as we are now working with the Pennsylvania Historical and Museum Commission’s on-line digital scans of the Veterans Grave Card records</w:t>
      </w:r>
      <w:r w:rsidR="004343B7">
        <w:t xml:space="preserve">.  The information on the grave cards has limited </w:t>
      </w:r>
      <w:proofErr w:type="spellStart"/>
      <w:r w:rsidR="004343B7">
        <w:t>searchability</w:t>
      </w:r>
      <w:proofErr w:type="spellEnd"/>
      <w:r w:rsidR="004343B7">
        <w:t>, meaning that it’s actually easier to review each card individually.</w:t>
      </w:r>
    </w:p>
    <w:p w:rsidR="004343B7" w:rsidRDefault="004343B7" w:rsidP="001A4495"/>
    <w:p w:rsidR="001A4495" w:rsidRDefault="004343B7" w:rsidP="001A4495">
      <w:r>
        <w:t>We did make sure that all of the veterans from the Lower Merion Baptist Cemetery have been added.</w:t>
      </w:r>
    </w:p>
    <w:p w:rsidR="001A4495" w:rsidRDefault="001A4495" w:rsidP="001A4495"/>
    <w:p w:rsidR="004343B7" w:rsidRDefault="00F104A1" w:rsidP="001A4495">
      <w:pPr>
        <w:rPr>
          <w:rFonts w:ascii="Times New Roman" w:hAnsi="Times New Roman"/>
        </w:rPr>
      </w:pPr>
      <w:r w:rsidRPr="00487229">
        <w:rPr>
          <w:rFonts w:ascii="Times New Roman" w:hAnsi="Times New Roman"/>
        </w:rPr>
        <w:t xml:space="preserve">Interesting </w:t>
      </w:r>
      <w:r w:rsidR="0016475B" w:rsidRPr="00487229">
        <w:rPr>
          <w:rFonts w:ascii="Times New Roman" w:hAnsi="Times New Roman"/>
        </w:rPr>
        <w:t>Notes:</w:t>
      </w:r>
    </w:p>
    <w:p w:rsidR="001915C7" w:rsidRPr="001915C7" w:rsidRDefault="001915C7" w:rsidP="001915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Christian Adler, </w:t>
      </w:r>
      <w:r w:rsidR="004343B7" w:rsidRPr="001915C7">
        <w:rPr>
          <w:rFonts w:ascii="Times New Roman" w:hAnsi="Times New Roman"/>
        </w:rPr>
        <w:t>William Addams (Berks County, Captain o</w:t>
      </w:r>
      <w:r>
        <w:rPr>
          <w:rFonts w:ascii="Times New Roman" w:hAnsi="Times New Roman"/>
        </w:rPr>
        <w:t xml:space="preserve">f the Reading City Troop), and Michael </w:t>
      </w:r>
      <w:proofErr w:type="spellStart"/>
      <w:r>
        <w:rPr>
          <w:rFonts w:ascii="Times New Roman" w:hAnsi="Times New Roman"/>
        </w:rPr>
        <w:t>Woolston</w:t>
      </w:r>
      <w:proofErr w:type="spellEnd"/>
      <w:r>
        <w:rPr>
          <w:rFonts w:ascii="Times New Roman" w:hAnsi="Times New Roman"/>
        </w:rPr>
        <w:t xml:space="preserve"> Ash (practiced law with James </w:t>
      </w:r>
      <w:proofErr w:type="spellStart"/>
      <w:r>
        <w:rPr>
          <w:rFonts w:ascii="Times New Roman" w:hAnsi="Times New Roman"/>
        </w:rPr>
        <w:t>Buchanana</w:t>
      </w:r>
      <w:proofErr w:type="spellEnd"/>
      <w:r>
        <w:rPr>
          <w:rFonts w:ascii="Times New Roman" w:hAnsi="Times New Roman"/>
        </w:rPr>
        <w:t>, buried in Christ Church graveyard</w:t>
      </w:r>
      <w:r w:rsidR="008A0AD5">
        <w:rPr>
          <w:rFonts w:ascii="Times New Roman" w:hAnsi="Times New Roman"/>
        </w:rPr>
        <w:t>, Biddle’s Rifles Company, City Alderman</w:t>
      </w:r>
      <w:r>
        <w:rPr>
          <w:rFonts w:ascii="Times New Roman" w:hAnsi="Times New Roman"/>
        </w:rPr>
        <w:t>) were</w:t>
      </w:r>
      <w:r w:rsidR="004343B7" w:rsidRPr="001915C7">
        <w:rPr>
          <w:rFonts w:ascii="Times New Roman" w:hAnsi="Times New Roman"/>
        </w:rPr>
        <w:t xml:space="preserve"> U.S. Representatives</w:t>
      </w:r>
      <w:r w:rsidRPr="001915C7">
        <w:rPr>
          <w:rFonts w:ascii="Times New Roman" w:hAnsi="Times New Roman"/>
        </w:rPr>
        <w:t>;</w:t>
      </w:r>
    </w:p>
    <w:p w:rsidR="001915C7" w:rsidRDefault="001915C7" w:rsidP="001915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Samuel Albright appears to have been a soldier for three years (as opposed to one month or three months of service);</w:t>
      </w:r>
    </w:p>
    <w:p w:rsidR="001915C7" w:rsidRDefault="001915C7" w:rsidP="001915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John Byers Alexander, raised and funded the Greensburg Rifles, served as a Major under William Henry Harrison</w:t>
      </w:r>
      <w:r w:rsidR="008A0AD5">
        <w:rPr>
          <w:rFonts w:ascii="Times New Roman" w:hAnsi="Times New Roman"/>
        </w:rPr>
        <w:t xml:space="preserve"> (Greensburg Rifles flag?)</w:t>
      </w:r>
      <w:proofErr w:type="gramStart"/>
      <w:r w:rsidR="008A0AD5">
        <w:rPr>
          <w:rFonts w:ascii="Times New Roman" w:hAnsi="Times New Roman"/>
        </w:rPr>
        <w:t>;</w:t>
      </w:r>
      <w:proofErr w:type="gramEnd"/>
    </w:p>
    <w:p w:rsidR="001915C7" w:rsidRDefault="001915C7" w:rsidP="001915C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Gauis</w:t>
      </w:r>
      <w:proofErr w:type="spellEnd"/>
      <w:r>
        <w:rPr>
          <w:rFonts w:ascii="Times New Roman" w:hAnsi="Times New Roman"/>
        </w:rPr>
        <w:t xml:space="preserve"> Allison and Matthew Allison, James </w:t>
      </w:r>
      <w:proofErr w:type="spellStart"/>
      <w:r>
        <w:rPr>
          <w:rFonts w:ascii="Times New Roman" w:hAnsi="Times New Roman"/>
        </w:rPr>
        <w:t>Alsworth</w:t>
      </w:r>
      <w:proofErr w:type="spellEnd"/>
      <w:r>
        <w:rPr>
          <w:rFonts w:ascii="Times New Roman" w:hAnsi="Times New Roman"/>
        </w:rPr>
        <w:t>, 1812 and Revolutionary War veterans</w:t>
      </w:r>
    </w:p>
    <w:p w:rsidR="002E734E" w:rsidRPr="008A0AD5" w:rsidRDefault="002E734E" w:rsidP="002E734E">
      <w:pPr>
        <w:rPr>
          <w:rFonts w:ascii="Times New Roman" w:hAnsi="Times New Roman"/>
        </w:rPr>
      </w:pPr>
    </w:p>
    <w:p w:rsidR="00F104A1" w:rsidRPr="00487229" w:rsidRDefault="00F104A1" w:rsidP="002E734E">
      <w:r w:rsidRPr="00487229">
        <w:t>Volunteer opportunities:</w:t>
      </w:r>
    </w:p>
    <w:p w:rsidR="00487229" w:rsidRPr="00487229" w:rsidRDefault="00487229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7229">
        <w:rPr>
          <w:rFonts w:ascii="Times New Roman" w:hAnsi="Times New Roman"/>
        </w:rPr>
        <w:t>Find-a-grave look-ups for early entries to the database;</w:t>
      </w:r>
    </w:p>
    <w:p w:rsidR="0016475B" w:rsidRPr="00487229" w:rsidRDefault="002E734E" w:rsidP="004872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Transcriptions of the PA Veterans Burial Cards.</w:t>
      </w:r>
    </w:p>
    <w:p w:rsidR="000F7DF4" w:rsidRPr="00487229" w:rsidRDefault="0016475B" w:rsidP="0016475B">
      <w:pPr>
        <w:rPr>
          <w:rFonts w:ascii="Times New Roman" w:hAnsi="Times New Roman"/>
        </w:rPr>
      </w:pPr>
      <w:r w:rsidRPr="00487229">
        <w:rPr>
          <w:rFonts w:ascii="Times New Roman" w:hAnsi="Times New Roman"/>
        </w:rPr>
        <w:tab/>
      </w:r>
    </w:p>
    <w:p w:rsidR="00D3363F" w:rsidRDefault="00487229" w:rsidP="006B40B1">
      <w:pPr>
        <w:rPr>
          <w:rFonts w:ascii="Times New Roman" w:eastAsiaTheme="minorHAnsi" w:hAnsi="Times New Roman" w:cstheme="minorBidi"/>
          <w:szCs w:val="20"/>
        </w:rPr>
      </w:pPr>
      <w:r w:rsidRPr="00487229">
        <w:rPr>
          <w:rFonts w:ascii="Times New Roman" w:eastAsiaTheme="minorHAnsi" w:hAnsi="Times New Roman" w:cstheme="minorBidi"/>
          <w:szCs w:val="20"/>
        </w:rPr>
        <w:t>T</w:t>
      </w:r>
      <w:r w:rsidR="008A0AD5">
        <w:rPr>
          <w:rFonts w:ascii="Times New Roman" w:eastAsiaTheme="minorHAnsi" w:hAnsi="Times New Roman" w:cstheme="minorBidi"/>
          <w:szCs w:val="20"/>
        </w:rPr>
        <w:t xml:space="preserve">hanks </w:t>
      </w:r>
      <w:r w:rsidR="002E734E">
        <w:rPr>
          <w:rFonts w:ascii="Times New Roman" w:eastAsiaTheme="minorHAnsi" w:hAnsi="Times New Roman" w:cstheme="minorBidi"/>
          <w:szCs w:val="20"/>
        </w:rPr>
        <w:t xml:space="preserve">Bob Marvin for </w:t>
      </w:r>
      <w:r w:rsidR="008A0AD5">
        <w:rPr>
          <w:rFonts w:ascii="Times New Roman" w:eastAsiaTheme="minorHAnsi" w:hAnsi="Times New Roman" w:cstheme="minorBidi"/>
          <w:szCs w:val="20"/>
        </w:rPr>
        <w:t>their assistance this quarter in supplying all of the names of veterans from Lower Merion Baptist Church graveyard.</w:t>
      </w:r>
    </w:p>
    <w:p w:rsidR="00D3363F" w:rsidRDefault="00D3363F" w:rsidP="006B40B1">
      <w:pPr>
        <w:rPr>
          <w:rFonts w:ascii="Times New Roman" w:eastAsiaTheme="minorHAnsi" w:hAnsi="Times New Roman" w:cstheme="minorBidi"/>
          <w:szCs w:val="20"/>
        </w:rPr>
      </w:pPr>
    </w:p>
    <w:p w:rsidR="00D3363F" w:rsidRDefault="009649B2" w:rsidP="006B40B1">
      <w:pPr>
        <w:rPr>
          <w:rFonts w:ascii="Times New Roman" w:eastAsiaTheme="minorHAnsi" w:hAnsi="Times New Roman" w:cstheme="minorBidi"/>
          <w:szCs w:val="20"/>
        </w:rPr>
      </w:pPr>
      <w:r w:rsidRPr="00487229">
        <w:rPr>
          <w:rFonts w:ascii="Times New Roman" w:eastAsiaTheme="minorHAnsi" w:hAnsi="Times New Roman" w:cstheme="minorBidi"/>
          <w:szCs w:val="20"/>
        </w:rPr>
        <w:t>Respectfully submitted,</w:t>
      </w:r>
      <w:r w:rsidR="00B02A4B">
        <w:rPr>
          <w:rFonts w:ascii="Times New Roman" w:eastAsiaTheme="minorHAnsi" w:hAnsi="Times New Roman" w:cstheme="minorBidi"/>
          <w:szCs w:val="20"/>
        </w:rPr>
        <w:t xml:space="preserve"> </w:t>
      </w:r>
      <w:r w:rsidRPr="00487229">
        <w:rPr>
          <w:rFonts w:ascii="Times New Roman" w:eastAsiaTheme="minorHAnsi" w:hAnsi="Times New Roman" w:cstheme="minorBidi"/>
          <w:szCs w:val="20"/>
        </w:rPr>
        <w:t>Eugene A. Bolt, Jr., Committee Chair</w:t>
      </w:r>
    </w:p>
    <w:p w:rsidR="00D3363F" w:rsidRDefault="00D3363F" w:rsidP="006B40B1">
      <w:pPr>
        <w:rPr>
          <w:rFonts w:ascii="Times New Roman" w:eastAsiaTheme="minorHAnsi" w:hAnsi="Times New Roman" w:cstheme="minorBidi"/>
          <w:szCs w:val="20"/>
        </w:rPr>
      </w:pPr>
    </w:p>
    <w:p w:rsidR="006B40B1" w:rsidRPr="00487229" w:rsidRDefault="006B40B1" w:rsidP="006B40B1">
      <w:pPr>
        <w:rPr>
          <w:rFonts w:ascii="Times New Roman" w:eastAsiaTheme="minorHAnsi" w:hAnsi="Times New Roman" w:cstheme="minorBidi"/>
          <w:szCs w:val="20"/>
        </w:rPr>
      </w:pPr>
    </w:p>
    <w:sectPr w:rsidR="006B40B1" w:rsidRPr="00487229" w:rsidSect="00487229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482"/>
    <w:multiLevelType w:val="hybridMultilevel"/>
    <w:tmpl w:val="6D387BB4"/>
    <w:lvl w:ilvl="0" w:tplc="C00873B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6964"/>
    <w:multiLevelType w:val="hybridMultilevel"/>
    <w:tmpl w:val="2EDAAF88"/>
    <w:lvl w:ilvl="0" w:tplc="F60CC856">
      <w:start w:val="8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40B1"/>
    <w:rsid w:val="000B39F0"/>
    <w:rsid w:val="000E07D4"/>
    <w:rsid w:val="000F1153"/>
    <w:rsid w:val="000F7DF4"/>
    <w:rsid w:val="0016475B"/>
    <w:rsid w:val="001915C7"/>
    <w:rsid w:val="001A4495"/>
    <w:rsid w:val="001D02AA"/>
    <w:rsid w:val="001E728A"/>
    <w:rsid w:val="00241C2A"/>
    <w:rsid w:val="00245298"/>
    <w:rsid w:val="00253FB0"/>
    <w:rsid w:val="002E734E"/>
    <w:rsid w:val="003129BD"/>
    <w:rsid w:val="004343B7"/>
    <w:rsid w:val="00465858"/>
    <w:rsid w:val="004854D4"/>
    <w:rsid w:val="00487229"/>
    <w:rsid w:val="00621807"/>
    <w:rsid w:val="00644D4B"/>
    <w:rsid w:val="00653639"/>
    <w:rsid w:val="006B40B1"/>
    <w:rsid w:val="006C73CA"/>
    <w:rsid w:val="006D75C9"/>
    <w:rsid w:val="00865D5A"/>
    <w:rsid w:val="00883B2A"/>
    <w:rsid w:val="008A0AD5"/>
    <w:rsid w:val="008D5D31"/>
    <w:rsid w:val="008E2222"/>
    <w:rsid w:val="00900FD5"/>
    <w:rsid w:val="009649B2"/>
    <w:rsid w:val="00987DB7"/>
    <w:rsid w:val="00B02A4B"/>
    <w:rsid w:val="00C175D7"/>
    <w:rsid w:val="00CF3A0C"/>
    <w:rsid w:val="00D02EC4"/>
    <w:rsid w:val="00D3363F"/>
    <w:rsid w:val="00F104A1"/>
    <w:rsid w:val="00F30BD7"/>
    <w:rsid w:val="00F41AA2"/>
    <w:rsid w:val="00FC310F"/>
    <w:rsid w:val="00FF73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1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40B1"/>
    <w:pPr>
      <w:ind w:left="720"/>
      <w:contextualSpacing/>
    </w:pPr>
  </w:style>
  <w:style w:type="character" w:customStyle="1" w:styleId="il">
    <w:name w:val="il"/>
    <w:basedOn w:val="DefaultParagraphFont"/>
    <w:rsid w:val="006B4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1086</Characters>
  <Application>Microsoft Macintosh Word</Application>
  <DocSecurity>0</DocSecurity>
  <Lines>9</Lines>
  <Paragraphs>2</Paragraphs>
  <ScaleCrop>false</ScaleCrop>
  <Company>Thunder &amp; Lightning Design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Bolt</dc:creator>
  <cp:keywords/>
  <cp:lastModifiedBy>Eugene Bolt</cp:lastModifiedBy>
  <cp:revision>3</cp:revision>
  <cp:lastPrinted>2017-12-05T10:30:00Z</cp:lastPrinted>
  <dcterms:created xsi:type="dcterms:W3CDTF">2019-05-28T19:05:00Z</dcterms:created>
  <dcterms:modified xsi:type="dcterms:W3CDTF">2019-06-10T19:58:00Z</dcterms:modified>
</cp:coreProperties>
</file>