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66" w:rsidRPr="00EA34DA" w:rsidRDefault="00F14C66" w:rsidP="00F14C66">
      <w:pPr>
        <w:spacing w:after="0"/>
        <w:rPr>
          <w:b/>
        </w:rPr>
      </w:pPr>
      <w:r>
        <w:tab/>
      </w:r>
      <w:r>
        <w:tab/>
      </w:r>
      <w:r w:rsidRPr="00EA34DA">
        <w:rPr>
          <w:b/>
        </w:rPr>
        <w:t>Minutes of the</w:t>
      </w:r>
      <w:r w:rsidR="00EA34DA">
        <w:rPr>
          <w:b/>
        </w:rPr>
        <w:t xml:space="preserve"> Quarterly </w:t>
      </w:r>
      <w:r w:rsidRPr="00EA34DA">
        <w:rPr>
          <w:b/>
        </w:rPr>
        <w:t xml:space="preserve"> Meeting of the Society of the War of 1812</w:t>
      </w:r>
      <w:r w:rsidRPr="00EA34DA">
        <w:rPr>
          <w:b/>
        </w:rPr>
        <w:tab/>
      </w:r>
    </w:p>
    <w:p w:rsidR="00F14C66" w:rsidRPr="00EA34DA" w:rsidRDefault="00F14C66" w:rsidP="00F14C66">
      <w:pPr>
        <w:spacing w:after="0"/>
        <w:rPr>
          <w:b/>
        </w:rPr>
      </w:pPr>
      <w:r w:rsidRPr="00EA34DA">
        <w:rPr>
          <w:b/>
        </w:rPr>
        <w:tab/>
      </w:r>
      <w:r w:rsidRPr="00EA34DA">
        <w:rPr>
          <w:b/>
        </w:rPr>
        <w:tab/>
      </w:r>
      <w:r w:rsidRPr="00EA34DA">
        <w:rPr>
          <w:b/>
        </w:rPr>
        <w:tab/>
      </w:r>
      <w:r w:rsidR="00E643C6">
        <w:rPr>
          <w:b/>
        </w:rPr>
        <w:tab/>
      </w:r>
      <w:r w:rsidRPr="00EA34DA">
        <w:rPr>
          <w:b/>
        </w:rPr>
        <w:t>Philadelphia Club – June 14, 2016</w:t>
      </w:r>
    </w:p>
    <w:p w:rsidR="00F14C66" w:rsidRPr="00235E66" w:rsidRDefault="00E56A7F" w:rsidP="00F14C66">
      <w:pPr>
        <w:spacing w:after="0"/>
        <w:rPr>
          <w:b/>
        </w:rPr>
      </w:pPr>
      <w:r>
        <w:tab/>
      </w:r>
      <w:r>
        <w:tab/>
      </w:r>
      <w:r>
        <w:tab/>
      </w:r>
      <w:r>
        <w:tab/>
      </w:r>
      <w:r w:rsidRPr="00235E66">
        <w:rPr>
          <w:b/>
        </w:rPr>
        <w:tab/>
      </w:r>
      <w:r w:rsidR="000D7967">
        <w:rPr>
          <w:b/>
        </w:rPr>
        <w:t>(Final 9-4</w:t>
      </w:r>
      <w:bookmarkStart w:id="0" w:name="_GoBack"/>
      <w:bookmarkEnd w:id="0"/>
      <w:r w:rsidR="00235E66" w:rsidRPr="00235E66">
        <w:rPr>
          <w:b/>
        </w:rPr>
        <w:t>-16)</w:t>
      </w:r>
    </w:p>
    <w:p w:rsidR="00E56A7F" w:rsidRDefault="00E56A7F" w:rsidP="00F14C66">
      <w:pPr>
        <w:spacing w:after="0"/>
      </w:pPr>
    </w:p>
    <w:p w:rsidR="00F14C66" w:rsidRDefault="00F14C66" w:rsidP="00F14C66">
      <w:pPr>
        <w:spacing w:after="0"/>
      </w:pPr>
      <w:r>
        <w:t>The following minutes of the quarterly luncheon meeting of the Society of the War of 1812 at the Philadelphia club on June 14, 2016 were prepared by Secretary</w:t>
      </w:r>
      <w:proofErr w:type="gramStart"/>
      <w:r>
        <w:t>,  Richard</w:t>
      </w:r>
      <w:proofErr w:type="gramEnd"/>
      <w:r>
        <w:t xml:space="preserve"> S. Sperry</w:t>
      </w:r>
    </w:p>
    <w:p w:rsidR="00F14C66" w:rsidRDefault="00F14C66" w:rsidP="00102955"/>
    <w:p w:rsidR="00F14C66" w:rsidRDefault="00F14C66" w:rsidP="00102955">
      <w:r w:rsidRPr="00F14C66">
        <w:rPr>
          <w:b/>
        </w:rPr>
        <w:t>Present:</w:t>
      </w:r>
      <w:r>
        <w:t xml:space="preserve"> Ro</w:t>
      </w:r>
      <w:r w:rsidR="0020499F">
        <w:t xml:space="preserve">bert </w:t>
      </w:r>
      <w:r w:rsidR="00C92E54">
        <w:t xml:space="preserve">Van </w:t>
      </w:r>
      <w:proofErr w:type="spellStart"/>
      <w:r w:rsidR="00C92E54">
        <w:t>Gulick</w:t>
      </w:r>
      <w:proofErr w:type="spellEnd"/>
      <w:r w:rsidR="00C92E54">
        <w:t xml:space="preserve">, Jr, Richard S. Sperry, Jeffrey G Bell, </w:t>
      </w:r>
      <w:r>
        <w:t xml:space="preserve">Jefferson </w:t>
      </w:r>
      <w:proofErr w:type="spellStart"/>
      <w:r>
        <w:t>Moak</w:t>
      </w:r>
      <w:proofErr w:type="spellEnd"/>
      <w:r>
        <w:t>, Ra</w:t>
      </w:r>
      <w:r w:rsidR="00AA16B8">
        <w:t>ymond Longacre, Robert Marvin, P</w:t>
      </w:r>
      <w:r>
        <w:t>eter Hill, Andrew Sullivan, Francis T. Adams</w:t>
      </w:r>
      <w:proofErr w:type="gramStart"/>
      <w:r>
        <w:t xml:space="preserve">, </w:t>
      </w:r>
      <w:r w:rsidR="00C92E54">
        <w:t xml:space="preserve"> </w:t>
      </w:r>
      <w:r w:rsidR="00C2535B">
        <w:t>John</w:t>
      </w:r>
      <w:proofErr w:type="gramEnd"/>
      <w:r w:rsidR="00C2535B">
        <w:t xml:space="preserve"> Thomas </w:t>
      </w:r>
      <w:proofErr w:type="spellStart"/>
      <w:r w:rsidR="00C2535B">
        <w:t>Showler</w:t>
      </w:r>
      <w:proofErr w:type="spellEnd"/>
      <w:r w:rsidR="00C2535B">
        <w:t>, Eugene B</w:t>
      </w:r>
      <w:r>
        <w:t xml:space="preserve">olt, Matt </w:t>
      </w:r>
      <w:proofErr w:type="spellStart"/>
      <w:r>
        <w:t>Dupee</w:t>
      </w:r>
      <w:proofErr w:type="spellEnd"/>
    </w:p>
    <w:p w:rsidR="00F14C66" w:rsidRDefault="00F14C66" w:rsidP="00F14C66">
      <w:pPr>
        <w:spacing w:after="0"/>
      </w:pPr>
    </w:p>
    <w:p w:rsidR="00E56A7F" w:rsidRDefault="00EA34DA" w:rsidP="00F14C66">
      <w:pPr>
        <w:spacing w:after="0"/>
      </w:pPr>
      <w:r w:rsidRPr="00EA34DA">
        <w:rPr>
          <w:b/>
        </w:rPr>
        <w:t>General:</w:t>
      </w:r>
      <w:r>
        <w:t xml:space="preserve"> President Van </w:t>
      </w:r>
      <w:proofErr w:type="spellStart"/>
      <w:r>
        <w:t>Gulick</w:t>
      </w:r>
      <w:proofErr w:type="spellEnd"/>
      <w:r>
        <w:t xml:space="preserve"> called the me</w:t>
      </w:r>
      <w:r w:rsidR="0044024D">
        <w:t xml:space="preserve">eting to order at 12:10p.m. </w:t>
      </w:r>
      <w:proofErr w:type="gramStart"/>
      <w:r w:rsidR="0044024D">
        <w:t>and</w:t>
      </w:r>
      <w:proofErr w:type="gramEnd"/>
      <w:r w:rsidR="0044024D">
        <w:t xml:space="preserve">, </w:t>
      </w:r>
      <w:r>
        <w:t>in the absence of the Society’s chaplain, Clayton Ames, read the opening prayer. Pas</w:t>
      </w:r>
      <w:r w:rsidR="0020499F">
        <w:t xml:space="preserve">t President </w:t>
      </w:r>
      <w:proofErr w:type="spellStart"/>
      <w:r w:rsidR="0020499F">
        <w:t>Showler</w:t>
      </w:r>
      <w:proofErr w:type="spellEnd"/>
      <w:r w:rsidR="0020499F">
        <w:t xml:space="preserve"> led </w:t>
      </w:r>
      <w:r w:rsidR="0044024D">
        <w:t>us in t</w:t>
      </w:r>
      <w:r>
        <w:t>he</w:t>
      </w:r>
    </w:p>
    <w:p w:rsidR="00E56A7F" w:rsidRDefault="00EA34DA" w:rsidP="00F14C66">
      <w:pPr>
        <w:spacing w:after="0"/>
      </w:pPr>
      <w:proofErr w:type="gramStart"/>
      <w:r>
        <w:t>Pledge of Allegiance.</w:t>
      </w:r>
      <w:proofErr w:type="gramEnd"/>
      <w:r>
        <w:t xml:space="preserve"> </w:t>
      </w:r>
    </w:p>
    <w:p w:rsidR="00E56A7F" w:rsidRDefault="00E56A7F" w:rsidP="00F14C66">
      <w:pPr>
        <w:spacing w:after="0"/>
      </w:pPr>
    </w:p>
    <w:p w:rsidR="00E56A7F" w:rsidRDefault="00E56A7F" w:rsidP="00F14C66">
      <w:pPr>
        <w:spacing w:after="0"/>
      </w:pPr>
      <w:r w:rsidRPr="00E56A7F">
        <w:rPr>
          <w:b/>
        </w:rPr>
        <w:t>The Minutes:</w:t>
      </w:r>
      <w:r>
        <w:t xml:space="preserve">  </w:t>
      </w:r>
      <w:r w:rsidR="00EA34DA">
        <w:t>Secretary Sperry introduced the minutes of the prior meeting and asked for a vote of approval which was unanimously given.</w:t>
      </w:r>
      <w:r>
        <w:t xml:space="preserve"> A formal resolution approved at the March meeting  appointing Richard Sperry as Secretary and Jeffrey Bell as Treasurer was signed by President Van </w:t>
      </w:r>
      <w:proofErr w:type="spellStart"/>
      <w:r>
        <w:t>Gulick</w:t>
      </w:r>
      <w:proofErr w:type="spellEnd"/>
      <w:r>
        <w:t xml:space="preserve">, outgoing Secretary Francis Adams and incoming Secretary Richard Sperry. Said resolution was necessary to </w:t>
      </w:r>
    </w:p>
    <w:p w:rsidR="00E56A7F" w:rsidRDefault="0044024D" w:rsidP="00F14C66">
      <w:pPr>
        <w:spacing w:after="0"/>
      </w:pPr>
      <w:proofErr w:type="gramStart"/>
      <w:r>
        <w:t>p</w:t>
      </w:r>
      <w:r w:rsidR="00E56A7F">
        <w:t>rovide</w:t>
      </w:r>
      <w:proofErr w:type="gramEnd"/>
      <w:r w:rsidR="00E56A7F">
        <w:t xml:space="preserve"> Jeffery Bell with signatory power for our bank checking account.</w:t>
      </w:r>
      <w:r w:rsidR="003A6E27">
        <w:t xml:space="preserve"> A copy of this resolution is attached to these minutes.</w:t>
      </w:r>
    </w:p>
    <w:p w:rsidR="00EA34DA" w:rsidRDefault="00EA34DA" w:rsidP="00F14C66">
      <w:pPr>
        <w:spacing w:after="0"/>
      </w:pPr>
    </w:p>
    <w:p w:rsidR="00EA34DA" w:rsidRDefault="00EA34DA" w:rsidP="00F14C66">
      <w:pPr>
        <w:spacing w:after="0"/>
      </w:pPr>
      <w:r w:rsidRPr="00EA34DA">
        <w:rPr>
          <w:b/>
        </w:rPr>
        <w:t>Secretary’s Report:</w:t>
      </w:r>
      <w:r>
        <w:t xml:space="preserve"> Richard Sperry acknowledged this was his first meeting as Secretary and would</w:t>
      </w:r>
    </w:p>
    <w:p w:rsidR="00EA34DA" w:rsidRDefault="00E643C6" w:rsidP="00F14C66">
      <w:pPr>
        <w:spacing w:after="0"/>
      </w:pPr>
      <w:r>
        <w:t>b</w:t>
      </w:r>
      <w:r w:rsidR="00EA34DA">
        <w:t>e gradually assuming duties from prior Secretary Tee Adams</w:t>
      </w:r>
    </w:p>
    <w:p w:rsidR="00EA34DA" w:rsidRDefault="00EA34DA" w:rsidP="00F14C66">
      <w:pPr>
        <w:spacing w:after="0"/>
      </w:pPr>
    </w:p>
    <w:p w:rsidR="00E56A7F" w:rsidRDefault="00EA34DA" w:rsidP="00F14C66">
      <w:pPr>
        <w:spacing w:after="0"/>
      </w:pPr>
      <w:r w:rsidRPr="00E56A7F">
        <w:rPr>
          <w:b/>
        </w:rPr>
        <w:t>Treasurer’s Report:</w:t>
      </w:r>
      <w:r>
        <w:t xml:space="preserve"> </w:t>
      </w:r>
      <w:r w:rsidR="00E56A7F">
        <w:t xml:space="preserve">President Van </w:t>
      </w:r>
      <w:proofErr w:type="spellStart"/>
      <w:r w:rsidR="00E56A7F">
        <w:t>Gulick</w:t>
      </w:r>
      <w:proofErr w:type="spellEnd"/>
      <w:r w:rsidR="00E56A7F">
        <w:t xml:space="preserve"> presented the Treasurer’s Report which showed an investment funds balance of $141, 159 on June 14, 2016 and net positive balance of receipts and disbursements over the past 6 months of $1,618. The Treasurer’s report dated June 14, 2016 was provided to all present and is included within these minutes.</w:t>
      </w:r>
    </w:p>
    <w:p w:rsidR="00E56A7F" w:rsidRDefault="00E56A7F" w:rsidP="00F14C66">
      <w:pPr>
        <w:spacing w:after="0"/>
      </w:pPr>
    </w:p>
    <w:p w:rsidR="00E56A7F" w:rsidRDefault="00E56A7F" w:rsidP="00F14C66">
      <w:pPr>
        <w:spacing w:after="0"/>
      </w:pPr>
      <w:r>
        <w:t xml:space="preserve">The full transfer of financial records to Jeff Bell from Steve Holt is now complete and Jeff Bell now has full access to 1812 financial accounts for </w:t>
      </w:r>
      <w:r w:rsidR="00236590">
        <w:t xml:space="preserve">Treasurer’s </w:t>
      </w:r>
      <w:r>
        <w:t>recordkeeping purposes.</w:t>
      </w:r>
    </w:p>
    <w:p w:rsidR="00E56A7F" w:rsidRDefault="00E56A7F" w:rsidP="00F14C66">
      <w:pPr>
        <w:spacing w:after="0"/>
      </w:pPr>
    </w:p>
    <w:p w:rsidR="00236590" w:rsidRDefault="00236590" w:rsidP="00F14C66">
      <w:pPr>
        <w:spacing w:after="0"/>
      </w:pPr>
      <w:r>
        <w:t xml:space="preserve">Only 35 checks for membership dues have been received to date. </w:t>
      </w:r>
    </w:p>
    <w:p w:rsidR="00236590" w:rsidRDefault="00236590" w:rsidP="00F14C66">
      <w:pPr>
        <w:spacing w:after="0"/>
      </w:pPr>
    </w:p>
    <w:p w:rsidR="00236590" w:rsidRDefault="00236590" w:rsidP="00F14C66">
      <w:pPr>
        <w:spacing w:after="0"/>
      </w:pPr>
      <w:r>
        <w:t>The Sons of the American Revolution have asked for a contribution to help fund the marking of a grave of an 1812 participant,</w:t>
      </w:r>
      <w:r w:rsidR="00C92E54">
        <w:t xml:space="preserve"> the contribution for which was made.</w:t>
      </w:r>
    </w:p>
    <w:p w:rsidR="00236590" w:rsidRDefault="00236590" w:rsidP="00F14C66">
      <w:pPr>
        <w:spacing w:after="0"/>
      </w:pPr>
    </w:p>
    <w:p w:rsidR="008F3CCA" w:rsidRDefault="00236590" w:rsidP="00F14C66">
      <w:pPr>
        <w:spacing w:after="0"/>
      </w:pPr>
      <w:r w:rsidRPr="00236590">
        <w:rPr>
          <w:b/>
        </w:rPr>
        <w:lastRenderedPageBreak/>
        <w:t>Registrar’s Report:</w:t>
      </w:r>
      <w:r>
        <w:t xml:space="preserve"> Registrar Jefferson </w:t>
      </w:r>
      <w:proofErr w:type="spellStart"/>
      <w:r>
        <w:t>Moak</w:t>
      </w:r>
      <w:proofErr w:type="spellEnd"/>
      <w:r>
        <w:t xml:space="preserve"> reported that there are 163 members of which 81 are life and 83 are regular dues paying members and that ultimately we would like to be at 200 members. Further that there are approximately 7000 members nationally. This compares to 40,000 nationally  </w:t>
      </w:r>
    </w:p>
    <w:p w:rsidR="00236590" w:rsidRDefault="00236590" w:rsidP="00F14C66">
      <w:pPr>
        <w:spacing w:after="0"/>
      </w:pPr>
      <w:proofErr w:type="gramStart"/>
      <w:r>
        <w:t>in</w:t>
      </w:r>
      <w:proofErr w:type="gramEnd"/>
      <w:r>
        <w:t xml:space="preserve"> the Sons of the R</w:t>
      </w:r>
      <w:r w:rsidR="003A6E27">
        <w:t>evolution. PA membership in the 1812 is increasing while non-PA membership is decreasing.</w:t>
      </w:r>
    </w:p>
    <w:p w:rsidR="008F3CCA" w:rsidRDefault="008F3CCA" w:rsidP="00F14C66">
      <w:pPr>
        <w:spacing w:after="0"/>
      </w:pPr>
    </w:p>
    <w:p w:rsidR="003D0539" w:rsidRDefault="003D0539" w:rsidP="003D0539">
      <w:pPr>
        <w:spacing w:after="0"/>
      </w:pPr>
      <w:r>
        <w:rPr>
          <w:b/>
        </w:rPr>
        <w:t>Color Guard:</w:t>
      </w:r>
      <w:r>
        <w:t xml:space="preserve"> </w:t>
      </w:r>
      <w:r w:rsidR="00CF47D0">
        <w:t xml:space="preserve">Color Guard:  At the request of </w:t>
      </w:r>
      <w:r w:rsidR="00DB6BA2">
        <w:t>Color Guard Captain Steven Mark</w:t>
      </w:r>
      <w:r w:rsidR="00CF47D0">
        <w:t>, Eugene Bolt presented a brief report on recent two recent Color Guard activities.  On May 15, 2016, the Color Guard presented colors at the Society's own well-attended church service at Gloria Dei (Old Swedes) church in Philadelphia with a brief ceremony at the churchyard grave of 1812 veteran Jacob Smith.  On June 11, 2016, the Color Guard took part in the Grave Marking Ceremony organized by President Carolyn Jensen of the War Hawks Chapter 358FL National Society United States Daughters of the 1812 at the grave of</w:t>
      </w:r>
      <w:proofErr w:type="gramStart"/>
      <w:r w:rsidR="00CF47D0">
        <w:t>  1812</w:t>
      </w:r>
      <w:proofErr w:type="gramEnd"/>
      <w:r w:rsidR="00CF47D0">
        <w:t xml:space="preserve"> veteran Nathan Brooke in St. David's Old Churchyard (Wayne, PA.)  The Color Guard was very well received at both events.  The Captain requested that Renato DiStefano be added as a full member of the Color Guard roster.  </w:t>
      </w:r>
    </w:p>
    <w:p w:rsidR="003A6E27" w:rsidRDefault="003A6E27" w:rsidP="00F14C66">
      <w:pPr>
        <w:spacing w:after="0"/>
      </w:pPr>
    </w:p>
    <w:p w:rsidR="003A6E27" w:rsidRDefault="003A6E27" w:rsidP="00F14C66">
      <w:pPr>
        <w:spacing w:after="0"/>
      </w:pPr>
      <w:r w:rsidRPr="003A6E27">
        <w:rPr>
          <w:b/>
        </w:rPr>
        <w:t>Historian:</w:t>
      </w:r>
      <w:r>
        <w:t xml:space="preserve"> Ray Longacre reported that Jefferson </w:t>
      </w:r>
      <w:proofErr w:type="spellStart"/>
      <w:r>
        <w:t>Moak</w:t>
      </w:r>
      <w:proofErr w:type="spellEnd"/>
      <w:r>
        <w:t xml:space="preserve"> has a book of all 1812 veterans. Further that our archives are being kept of the offices of the Sons of the Revolution in Philadelphia. Unfortunately, in transition we had lost many old files and the applica</w:t>
      </w:r>
      <w:r w:rsidR="00E80984">
        <w:t xml:space="preserve">tions with them. J.M. </w:t>
      </w:r>
      <w:proofErr w:type="spellStart"/>
      <w:r w:rsidR="00E80984">
        <w:t>Moak</w:t>
      </w:r>
      <w:proofErr w:type="spellEnd"/>
      <w:r w:rsidR="00E80984">
        <w:t xml:space="preserve"> has control of our files </w:t>
      </w:r>
      <w:r>
        <w:t>at the Sons</w:t>
      </w:r>
      <w:r w:rsidR="00E80984">
        <w:t xml:space="preserve"> </w:t>
      </w:r>
      <w:r>
        <w:t xml:space="preserve">is </w:t>
      </w:r>
      <w:r w:rsidR="00A4195C">
        <w:t xml:space="preserve">now </w:t>
      </w:r>
      <w:r>
        <w:t xml:space="preserve">acting as curator/historian for our files there. </w:t>
      </w:r>
    </w:p>
    <w:p w:rsidR="003A6E27" w:rsidRDefault="003A6E27" w:rsidP="00F14C66">
      <w:pPr>
        <w:spacing w:after="0"/>
      </w:pPr>
    </w:p>
    <w:p w:rsidR="003A6E27" w:rsidRDefault="003A6E27" w:rsidP="00F14C66">
      <w:pPr>
        <w:spacing w:after="0"/>
      </w:pPr>
      <w:r w:rsidRPr="003A6E27">
        <w:rPr>
          <w:b/>
        </w:rPr>
        <w:t>General Society:</w:t>
      </w:r>
      <w:r>
        <w:t xml:space="preserve"> Bob Marvin had no report to provide.</w:t>
      </w:r>
      <w:r w:rsidR="00A4195C">
        <w:t xml:space="preserve"> The triannual meeting of the 1812 Society wi</w:t>
      </w:r>
      <w:r w:rsidR="00915740">
        <w:t>ll take place in Sept 7-9, 201</w:t>
      </w:r>
      <w:r w:rsidR="00A4195C">
        <w:t xml:space="preserve">7 in Plattsburg, NY to mark the Battle of Lake Champlain. </w:t>
      </w:r>
    </w:p>
    <w:p w:rsidR="00A4195C" w:rsidRDefault="00A4195C" w:rsidP="00F14C66">
      <w:pPr>
        <w:spacing w:after="0"/>
      </w:pPr>
    </w:p>
    <w:p w:rsidR="00A4195C" w:rsidRDefault="00A4195C" w:rsidP="00F14C66">
      <w:pPr>
        <w:spacing w:after="0"/>
      </w:pPr>
      <w:r w:rsidRPr="00A4195C">
        <w:rPr>
          <w:b/>
        </w:rPr>
        <w:t>By-Laws:</w:t>
      </w:r>
      <w:r>
        <w:t xml:space="preserve"> Rick Di Stefano reported that he will be reviewing and making recommendations for revising the By-Laws</w:t>
      </w:r>
    </w:p>
    <w:p w:rsidR="00A4195C" w:rsidRPr="003953B4" w:rsidRDefault="00A4195C" w:rsidP="00F14C66">
      <w:pPr>
        <w:spacing w:after="0"/>
        <w:rPr>
          <w:b/>
        </w:rPr>
      </w:pPr>
    </w:p>
    <w:p w:rsidR="003953B4" w:rsidRDefault="00A4195C" w:rsidP="00F14C66">
      <w:pPr>
        <w:spacing w:after="0"/>
      </w:pPr>
      <w:r w:rsidRPr="003953B4">
        <w:rPr>
          <w:b/>
        </w:rPr>
        <w:t xml:space="preserve">Events, </w:t>
      </w:r>
      <w:r w:rsidR="003953B4" w:rsidRPr="003953B4">
        <w:rPr>
          <w:b/>
        </w:rPr>
        <w:t>Church Servi</w:t>
      </w:r>
      <w:r w:rsidRPr="003953B4">
        <w:rPr>
          <w:b/>
        </w:rPr>
        <w:t>ces:</w:t>
      </w:r>
      <w:r>
        <w:t xml:space="preserve"> Peter Hill </w:t>
      </w:r>
      <w:r w:rsidR="003953B4">
        <w:t>reported that a church service was h</w:t>
      </w:r>
      <w:r w:rsidR="009E5ED2">
        <w:t>eld on Armed Forces Day, May 15</w:t>
      </w:r>
      <w:r w:rsidR="003953B4">
        <w:t xml:space="preserve">, 2016 </w:t>
      </w:r>
      <w:r w:rsidR="009E5ED2">
        <w:t>at the very historic Gl</w:t>
      </w:r>
      <w:r w:rsidR="00915740">
        <w:t>o</w:t>
      </w:r>
      <w:r w:rsidR="009E5ED2">
        <w:t>ria Dei (Old Swedes</w:t>
      </w:r>
      <w:proofErr w:type="gramStart"/>
      <w:r w:rsidR="009E5ED2">
        <w:t xml:space="preserve">) </w:t>
      </w:r>
      <w:r w:rsidR="00C92E54">
        <w:t xml:space="preserve"> Church</w:t>
      </w:r>
      <w:proofErr w:type="gramEnd"/>
      <w:r w:rsidR="00C92E54">
        <w:t xml:space="preserve"> with the C</w:t>
      </w:r>
      <w:r w:rsidR="003953B4">
        <w:t>olor Guard in attendance before the church service. Next year consideration is being given to the Old Pine Street Church in support of the</w:t>
      </w:r>
      <w:r w:rsidR="003D0539">
        <w:t xml:space="preserve"> Old Pine Street Church Conserva</w:t>
      </w:r>
      <w:r w:rsidR="003953B4">
        <w:t>ncy in Philadelphia.  The Old Pine Street Church is the burial site of many sea captains and privateers of the Revolutionary War and War of 1812 era. We were all reminded of the summer barb</w:t>
      </w:r>
      <w:r w:rsidR="003D0539">
        <w:t>ecue this year at the</w:t>
      </w:r>
      <w:r w:rsidR="003953B4">
        <w:t xml:space="preserve"> Merion Golf Club on June 26</w:t>
      </w:r>
      <w:r w:rsidR="003953B4" w:rsidRPr="003953B4">
        <w:rPr>
          <w:vertAlign w:val="superscript"/>
        </w:rPr>
        <w:t>th</w:t>
      </w:r>
      <w:r w:rsidR="003953B4">
        <w:t xml:space="preserve"> </w:t>
      </w:r>
    </w:p>
    <w:p w:rsidR="003A6E27" w:rsidRDefault="003A6E27" w:rsidP="00F14C66">
      <w:pPr>
        <w:spacing w:after="0"/>
      </w:pPr>
      <w:r>
        <w:t xml:space="preserve"> </w:t>
      </w:r>
    </w:p>
    <w:p w:rsidR="00E56A7F" w:rsidRDefault="003953B4" w:rsidP="00F14C66">
      <w:pPr>
        <w:spacing w:after="0"/>
      </w:pPr>
      <w:r>
        <w:t xml:space="preserve">Rob Van </w:t>
      </w:r>
      <w:proofErr w:type="spellStart"/>
      <w:r>
        <w:t>Gulick</w:t>
      </w:r>
      <w:proofErr w:type="spellEnd"/>
      <w:r>
        <w:t xml:space="preserve"> reported </w:t>
      </w:r>
      <w:r w:rsidR="00317B8D">
        <w:t>that we have received an inquiry</w:t>
      </w:r>
      <w:r>
        <w:t xml:space="preserve"> from West</w:t>
      </w:r>
      <w:r w:rsidR="003D0539">
        <w:t>t</w:t>
      </w:r>
      <w:r>
        <w:t>own Township</w:t>
      </w:r>
      <w:r w:rsidR="00317B8D">
        <w:t xml:space="preserve"> in Chester County for Oct 15, </w:t>
      </w:r>
      <w:proofErr w:type="gramStart"/>
      <w:r w:rsidR="00317B8D">
        <w:t>2016  to</w:t>
      </w:r>
      <w:proofErr w:type="gramEnd"/>
      <w:r w:rsidR="00317B8D">
        <w:t xml:space="preserve"> help honor veterans who fought in the Revolutionary War and the War of 1812. We have been invited to provide an</w:t>
      </w:r>
      <w:r w:rsidR="00C92E54">
        <w:t>d present 6 grave markers. The C</w:t>
      </w:r>
      <w:r w:rsidR="00317B8D">
        <w:t xml:space="preserve">olor Guard is being invited as well. </w:t>
      </w:r>
    </w:p>
    <w:p w:rsidR="00317B8D" w:rsidRDefault="00317B8D" w:rsidP="00F14C66">
      <w:pPr>
        <w:spacing w:after="0"/>
      </w:pPr>
    </w:p>
    <w:p w:rsidR="00317B8D" w:rsidRDefault="00317B8D" w:rsidP="00F14C66">
      <w:pPr>
        <w:spacing w:after="0"/>
      </w:pPr>
      <w:r>
        <w:t>The Secretary should send out invitations as needed.</w:t>
      </w:r>
    </w:p>
    <w:p w:rsidR="00317B8D" w:rsidRDefault="00317B8D" w:rsidP="00F14C66">
      <w:pPr>
        <w:spacing w:after="0"/>
      </w:pPr>
    </w:p>
    <w:p w:rsidR="00317B8D" w:rsidRDefault="00317B8D" w:rsidP="00F14C66">
      <w:pPr>
        <w:spacing w:after="0"/>
      </w:pPr>
      <w:r>
        <w:t xml:space="preserve">Ideas for other Events: Matt </w:t>
      </w:r>
      <w:proofErr w:type="spellStart"/>
      <w:r w:rsidR="008F3CCA">
        <w:t>D</w:t>
      </w:r>
      <w:r>
        <w:t>upe</w:t>
      </w:r>
      <w:r w:rsidR="008F3CCA">
        <w:t>e</w:t>
      </w:r>
      <w:proofErr w:type="spellEnd"/>
      <w:r>
        <w:t xml:space="preserve"> suggested a dinner marking Napoleon Bonaparte possibly with </w:t>
      </w:r>
    </w:p>
    <w:p w:rsidR="00317B8D" w:rsidRDefault="00317B8D" w:rsidP="00F14C66">
      <w:pPr>
        <w:spacing w:after="0"/>
      </w:pPr>
      <w:proofErr w:type="gramStart"/>
      <w:r>
        <w:t>Andrew Jackson’s inaugural menu at a venue like The City Tavern.</w:t>
      </w:r>
      <w:proofErr w:type="gramEnd"/>
      <w:r>
        <w:t xml:space="preserve"> We would benefit from having </w:t>
      </w:r>
    </w:p>
    <w:p w:rsidR="00317B8D" w:rsidRDefault="0044024D" w:rsidP="00F14C66">
      <w:pPr>
        <w:spacing w:after="0"/>
      </w:pPr>
      <w:proofErr w:type="gramStart"/>
      <w:r>
        <w:lastRenderedPageBreak/>
        <w:t>s</w:t>
      </w:r>
      <w:r w:rsidR="00317B8D">
        <w:t>omeone</w:t>
      </w:r>
      <w:proofErr w:type="gramEnd"/>
      <w:r w:rsidR="00317B8D">
        <w:t xml:space="preserve"> knowledgeable about period food to assist. </w:t>
      </w:r>
    </w:p>
    <w:p w:rsidR="00317B8D" w:rsidRDefault="00317B8D" w:rsidP="00F14C66">
      <w:pPr>
        <w:spacing w:after="0"/>
      </w:pPr>
    </w:p>
    <w:p w:rsidR="00317B8D" w:rsidRDefault="00CF47D0" w:rsidP="00F14C66">
      <w:pPr>
        <w:spacing w:after="0"/>
      </w:pPr>
      <w:r>
        <w:t>Eugene Bolt reported that during the reception following the Nathan Brooke Grave Marking Ceremony, Connie Taylor, President of the recently revived Captain William Magill Chapter of the Daughter of 1812 (local chapter), expressed interest in collaborating on some upcoming events with our organization.</w:t>
      </w:r>
    </w:p>
    <w:p w:rsidR="00CF47D0" w:rsidRDefault="00CF47D0" w:rsidP="00F14C66">
      <w:pPr>
        <w:spacing w:after="0"/>
      </w:pPr>
    </w:p>
    <w:p w:rsidR="008F3CCA" w:rsidRDefault="00317B8D" w:rsidP="00F14C66">
      <w:pPr>
        <w:spacing w:after="0"/>
      </w:pPr>
      <w:r w:rsidRPr="00317B8D">
        <w:rPr>
          <w:b/>
        </w:rPr>
        <w:t>Membership:</w:t>
      </w:r>
      <w:r>
        <w:t xml:space="preserve"> Andy Sullivan reported that we had received three applications </w:t>
      </w:r>
      <w:r w:rsidR="002339F0">
        <w:t xml:space="preserve">and proposals </w:t>
      </w:r>
      <w:r>
        <w:t>for membership…Charles Len</w:t>
      </w:r>
      <w:r w:rsidR="003D0539">
        <w:t>t</w:t>
      </w:r>
      <w:r>
        <w:t xml:space="preserve">z, President of the Welsh Society, Robert Smith and Adam Taylor who </w:t>
      </w:r>
      <w:r w:rsidR="00182AC7">
        <w:t xml:space="preserve">found us via the website. There was a motion to accept the applications and vote for membership. </w:t>
      </w:r>
    </w:p>
    <w:p w:rsidR="008F3CCA" w:rsidRDefault="008F3CCA" w:rsidP="00F14C66">
      <w:pPr>
        <w:spacing w:after="0"/>
      </w:pPr>
    </w:p>
    <w:p w:rsidR="002339F0" w:rsidRDefault="008F3CCA" w:rsidP="00F14C66">
      <w:pPr>
        <w:spacing w:after="0"/>
      </w:pPr>
      <w:r>
        <w:t xml:space="preserve">Tee </w:t>
      </w:r>
      <w:proofErr w:type="gramStart"/>
      <w:r>
        <w:t xml:space="preserve">Adams </w:t>
      </w:r>
      <w:r w:rsidR="00182AC7">
        <w:t xml:space="preserve"> said</w:t>
      </w:r>
      <w:proofErr w:type="gramEnd"/>
      <w:r w:rsidR="00182AC7">
        <w:t xml:space="preserve"> th</w:t>
      </w:r>
      <w:r>
        <w:t xml:space="preserve">ere was a young person </w:t>
      </w:r>
      <w:r w:rsidR="00182AC7">
        <w:t xml:space="preserve"> at chu</w:t>
      </w:r>
      <w:r>
        <w:t>r</w:t>
      </w:r>
      <w:r w:rsidR="00182AC7">
        <w:t xml:space="preserve">ch service who </w:t>
      </w:r>
      <w:r>
        <w:t xml:space="preserve">had read a poem and </w:t>
      </w:r>
      <w:r w:rsidR="00182AC7">
        <w:t xml:space="preserve">asked about membership. </w:t>
      </w:r>
      <w:r>
        <w:t xml:space="preserve"> </w:t>
      </w:r>
      <w:proofErr w:type="gramStart"/>
      <w:r>
        <w:t>Bob Marvin to follow up.</w:t>
      </w:r>
      <w:proofErr w:type="gramEnd"/>
    </w:p>
    <w:p w:rsidR="008F3CCA" w:rsidRDefault="008F3CCA" w:rsidP="00F14C66">
      <w:pPr>
        <w:spacing w:after="0"/>
      </w:pPr>
    </w:p>
    <w:p w:rsidR="008F3CCA" w:rsidRDefault="008F3CCA" w:rsidP="00F14C66">
      <w:pPr>
        <w:spacing w:after="0"/>
      </w:pPr>
      <w:r>
        <w:t>Tee Adams said that we have a membership certificate that we should be using and that he would</w:t>
      </w:r>
    </w:p>
    <w:p w:rsidR="008F3CCA" w:rsidRDefault="0044024D" w:rsidP="00F14C66">
      <w:pPr>
        <w:spacing w:after="0"/>
      </w:pPr>
      <w:proofErr w:type="gramStart"/>
      <w:r>
        <w:t>p</w:t>
      </w:r>
      <w:r w:rsidR="008F3CCA">
        <w:t>rovide</w:t>
      </w:r>
      <w:proofErr w:type="gramEnd"/>
      <w:r w:rsidR="008F3CCA">
        <w:t xml:space="preserve"> to Secretary Sperry who should notify our 3 new members.</w:t>
      </w:r>
    </w:p>
    <w:p w:rsidR="00182AC7" w:rsidRDefault="008F3CCA" w:rsidP="00F14C66">
      <w:pPr>
        <w:spacing w:after="0"/>
      </w:pPr>
      <w:r>
        <w:t xml:space="preserve"> </w:t>
      </w:r>
    </w:p>
    <w:p w:rsidR="00182AC7" w:rsidRDefault="00182AC7" w:rsidP="00F14C66">
      <w:pPr>
        <w:spacing w:after="0"/>
      </w:pPr>
      <w:r>
        <w:t xml:space="preserve">Matt </w:t>
      </w:r>
      <w:proofErr w:type="spellStart"/>
      <w:r>
        <w:t>Dupee</w:t>
      </w:r>
      <w:proofErr w:type="spellEnd"/>
      <w:r>
        <w:t xml:space="preserve"> said that it would helpful to have a brochure to hand</w:t>
      </w:r>
      <w:r w:rsidR="00C92E54">
        <w:t xml:space="preserve"> out to potential new members. R</w:t>
      </w:r>
      <w:r>
        <w:t xml:space="preserve">ob Van </w:t>
      </w:r>
      <w:proofErr w:type="spellStart"/>
      <w:r>
        <w:t>Gulick</w:t>
      </w:r>
      <w:proofErr w:type="spellEnd"/>
      <w:r>
        <w:t xml:space="preserve"> said that we used to have one that we could/should redo. Bob Marvin commented that he</w:t>
      </w:r>
    </w:p>
    <w:p w:rsidR="00182AC7" w:rsidRDefault="00C92E54" w:rsidP="00F14C66">
      <w:pPr>
        <w:spacing w:after="0"/>
      </w:pPr>
      <w:proofErr w:type="gramStart"/>
      <w:r>
        <w:t>h</w:t>
      </w:r>
      <w:r w:rsidR="00182AC7">
        <w:t>as</w:t>
      </w:r>
      <w:proofErr w:type="gramEnd"/>
      <w:r w:rsidR="00182AC7">
        <w:t xml:space="preserve"> a personal Society of the War of 1812 business card that he gives to possible new members.</w:t>
      </w:r>
    </w:p>
    <w:p w:rsidR="00182AC7" w:rsidRDefault="00182AC7" w:rsidP="00F14C66">
      <w:pPr>
        <w:spacing w:after="0"/>
      </w:pPr>
    </w:p>
    <w:p w:rsidR="00182AC7" w:rsidRDefault="00182AC7" w:rsidP="00F14C66">
      <w:pPr>
        <w:spacing w:after="0"/>
      </w:pPr>
      <w:r>
        <w:t xml:space="preserve">Jefferson </w:t>
      </w:r>
      <w:proofErr w:type="spellStart"/>
      <w:r>
        <w:t>Moak</w:t>
      </w:r>
      <w:proofErr w:type="spellEnd"/>
      <w:r>
        <w:t xml:space="preserve"> said he would co-ordinate with Secretary Sperry to notify the 3 new members.</w:t>
      </w:r>
    </w:p>
    <w:p w:rsidR="00182AC7" w:rsidRDefault="00182AC7" w:rsidP="00F14C66">
      <w:pPr>
        <w:spacing w:after="0"/>
      </w:pPr>
    </w:p>
    <w:p w:rsidR="00182AC7" w:rsidRDefault="00182AC7" w:rsidP="00F14C66">
      <w:pPr>
        <w:spacing w:after="0"/>
      </w:pPr>
      <w:r w:rsidRPr="00182AC7">
        <w:rPr>
          <w:b/>
        </w:rPr>
        <w:t>Publications:</w:t>
      </w:r>
      <w:r>
        <w:t xml:space="preserve"> Tee Adam provided a schedule for upcoming </w:t>
      </w:r>
      <w:proofErr w:type="gramStart"/>
      <w:r>
        <w:t>events including</w:t>
      </w:r>
      <w:proofErr w:type="gramEnd"/>
      <w:r>
        <w:t xml:space="preserve"> the upcoming barbecue and fall meeting. Further that he was considering putting a collage of photo</w:t>
      </w:r>
      <w:r w:rsidR="003D0539">
        <w:t>s</w:t>
      </w:r>
      <w:r>
        <w:t xml:space="preserve"> still on the website, that he was considering a yearbook, and that he would have a newsletter in the late summer-fall. </w:t>
      </w:r>
    </w:p>
    <w:p w:rsidR="00182AC7" w:rsidRDefault="00182AC7" w:rsidP="00F14C66">
      <w:pPr>
        <w:spacing w:after="0"/>
      </w:pPr>
    </w:p>
    <w:p w:rsidR="00182AC7" w:rsidRDefault="00182AC7" w:rsidP="00F14C66">
      <w:pPr>
        <w:spacing w:after="0"/>
      </w:pPr>
      <w:r>
        <w:t xml:space="preserve">The mailing list is </w:t>
      </w:r>
      <w:r w:rsidR="002339F0">
        <w:t>relatively current, though we need to continue to review and update our member numbers.</w:t>
      </w:r>
    </w:p>
    <w:p w:rsidR="002339F0" w:rsidRDefault="002339F0" w:rsidP="00F14C66">
      <w:pPr>
        <w:spacing w:after="0"/>
      </w:pPr>
    </w:p>
    <w:p w:rsidR="002339F0" w:rsidRDefault="002339F0" w:rsidP="00F14C66">
      <w:pPr>
        <w:spacing w:after="0"/>
      </w:pPr>
      <w:r w:rsidRPr="002339F0">
        <w:rPr>
          <w:b/>
        </w:rPr>
        <w:t>ROTC Awards:</w:t>
      </w:r>
      <w:r>
        <w:t xml:space="preserve"> Tee Adams </w:t>
      </w:r>
      <w:r w:rsidR="00254212">
        <w:t xml:space="preserve">reported </w:t>
      </w:r>
      <w:r>
        <w:t xml:space="preserve">that in 2016 we presented roughly </w:t>
      </w:r>
      <w:r w:rsidR="0044024D">
        <w:t>20 medals in 10 separate events a</w:t>
      </w:r>
      <w:r>
        <w:t xml:space="preserve">nd provided a summary of events the Society participated in. This is our biggest outreach program. We are in need of members to help do the presentations at various NROTC events. </w:t>
      </w:r>
    </w:p>
    <w:p w:rsidR="00182AC7" w:rsidRDefault="00182AC7" w:rsidP="00F14C66">
      <w:pPr>
        <w:spacing w:after="0"/>
      </w:pPr>
    </w:p>
    <w:p w:rsidR="00E56A7F" w:rsidRDefault="007919A4" w:rsidP="00F14C66">
      <w:pPr>
        <w:spacing w:after="0"/>
      </w:pPr>
      <w:r>
        <w:t xml:space="preserve">Matt </w:t>
      </w:r>
      <w:proofErr w:type="spellStart"/>
      <w:r>
        <w:t>Dupee</w:t>
      </w:r>
      <w:proofErr w:type="spellEnd"/>
      <w:r>
        <w:t xml:space="preserve"> suggested we might try to come up with a challenge coin similar to one the Sons of the Revolution uses at NROTC and other events. </w:t>
      </w:r>
      <w:proofErr w:type="gramStart"/>
      <w:r>
        <w:t>This in addition to, but not in lieu of an 1812 medal.</w:t>
      </w:r>
      <w:proofErr w:type="gramEnd"/>
    </w:p>
    <w:p w:rsidR="00E15B37" w:rsidRDefault="00E15B37" w:rsidP="00F14C66">
      <w:pPr>
        <w:spacing w:after="0"/>
      </w:pPr>
    </w:p>
    <w:p w:rsidR="007919A4" w:rsidRDefault="00C92E54" w:rsidP="00F14C66">
      <w:pPr>
        <w:spacing w:after="0"/>
      </w:pPr>
      <w:r>
        <w:rPr>
          <w:b/>
        </w:rPr>
        <w:t xml:space="preserve">Grave Identification and Commemoration </w:t>
      </w:r>
      <w:r w:rsidR="00E15B37" w:rsidRPr="00E15B37">
        <w:rPr>
          <w:b/>
        </w:rPr>
        <w:t>Report:</w:t>
      </w:r>
      <w:r w:rsidR="00E15B37">
        <w:t xml:space="preserve"> </w:t>
      </w:r>
      <w:r w:rsidR="00CF47D0">
        <w:t xml:space="preserve">  Eugene Bolt reported that he had looked at several grave identification databases and website and that the one operated by the Ohio chapter of the Daughters of 1812 had an excellent site with over 10,000+ entries.  He had been in touch with the operators of that website (who happens to be the President Emeritus of the Ohio chapter) and they pledged the</w:t>
      </w:r>
      <w:r w:rsidR="0044024D">
        <w:t>ir</w:t>
      </w:r>
      <w:r w:rsidR="00CF47D0">
        <w:t xml:space="preserve"> support and offered some useful guidance for our project.  The President Emeritus also recommended investigating the library and archives of the National Daughters of 1812 headquarters </w:t>
      </w:r>
      <w:r w:rsidR="00CF47D0">
        <w:lastRenderedPageBreak/>
        <w:t>and library in Washington, D.C. that might have some useful Pennsylvania information.  The goal is to get out database up to 500 entries by the end of the summer.</w:t>
      </w:r>
    </w:p>
    <w:p w:rsidR="0044024D" w:rsidRDefault="0044024D" w:rsidP="00F14C66">
      <w:pPr>
        <w:spacing w:after="0"/>
      </w:pPr>
    </w:p>
    <w:p w:rsidR="007919A4" w:rsidRDefault="007919A4" w:rsidP="00F14C66">
      <w:pPr>
        <w:spacing w:after="0"/>
      </w:pPr>
      <w:r w:rsidRPr="007919A4">
        <w:rPr>
          <w:b/>
        </w:rPr>
        <w:t>President’s Report:</w:t>
      </w:r>
      <w:r w:rsidR="003D0539">
        <w:t xml:space="preserve">  R</w:t>
      </w:r>
      <w:r w:rsidR="00254212">
        <w:t xml:space="preserve">ob Van </w:t>
      </w:r>
      <w:proofErr w:type="spellStart"/>
      <w:r w:rsidR="00254212">
        <w:t>G</w:t>
      </w:r>
      <w:r>
        <w:t>ulick</w:t>
      </w:r>
      <w:proofErr w:type="spellEnd"/>
      <w:r>
        <w:t xml:space="preserve"> thanked all of those who attended and participated in the church services in which the Society was invol</w:t>
      </w:r>
      <w:r w:rsidR="00C92E54">
        <w:t>ved, for the attendance of the C</w:t>
      </w:r>
      <w:r>
        <w:t xml:space="preserve">olor Guard and Bob </w:t>
      </w:r>
      <w:proofErr w:type="gramStart"/>
      <w:r>
        <w:t>Marvi</w:t>
      </w:r>
      <w:r w:rsidR="0044024D">
        <w:t>n  for</w:t>
      </w:r>
      <w:proofErr w:type="gramEnd"/>
      <w:r w:rsidR="0044024D">
        <w:t xml:space="preserve"> his referral </w:t>
      </w:r>
      <w:r>
        <w:t>of inquiries. He said he was encouraged by the increase in participation in our events.</w:t>
      </w:r>
      <w:r w:rsidR="0044024D">
        <w:t xml:space="preserve"> </w:t>
      </w:r>
      <w:r>
        <w:t xml:space="preserve">He was also most appreciative of the </w:t>
      </w:r>
      <w:r w:rsidR="009E5ED2">
        <w:t xml:space="preserve">continuing </w:t>
      </w:r>
      <w:r>
        <w:t xml:space="preserve">support of the </w:t>
      </w:r>
      <w:r w:rsidR="00254212">
        <w:t xml:space="preserve">United States </w:t>
      </w:r>
      <w:r>
        <w:t>Daug</w:t>
      </w:r>
      <w:r w:rsidR="00254212">
        <w:t xml:space="preserve">hters </w:t>
      </w:r>
      <w:r w:rsidR="00E15B37">
        <w:t>of 1812</w:t>
      </w:r>
      <w:r>
        <w:t xml:space="preserve"> </w:t>
      </w:r>
      <w:r w:rsidR="00254212">
        <w:t>(</w:t>
      </w:r>
      <w:hyperlink r:id="rId5" w:tgtFrame="_blank" w:history="1">
        <w:r w:rsidR="00254212" w:rsidRPr="00254212">
          <w:rPr>
            <w:rFonts w:ascii="Arial" w:hAnsi="Arial" w:cs="Arial"/>
            <w:color w:val="0000FF"/>
            <w:sz w:val="20"/>
            <w:szCs w:val="20"/>
            <w:u w:val="single"/>
          </w:rPr>
          <w:t>http://www.usdaughters1812.org/home.html</w:t>
        </w:r>
      </w:hyperlink>
      <w:r w:rsidR="00254212">
        <w:rPr>
          <w:rFonts w:ascii="Arial" w:hAnsi="Arial" w:cs="Arial"/>
          <w:color w:val="000000"/>
          <w:sz w:val="20"/>
          <w:szCs w:val="20"/>
        </w:rPr>
        <w:t>)</w:t>
      </w:r>
      <w:r w:rsidR="00254212">
        <w:t>. We have been inviting them to our events in recent years,</w:t>
      </w:r>
    </w:p>
    <w:p w:rsidR="00254212" w:rsidRDefault="00254212" w:rsidP="00F14C66">
      <w:pPr>
        <w:spacing w:after="0"/>
      </w:pPr>
      <w:proofErr w:type="gramStart"/>
      <w:r>
        <w:t>recently</w:t>
      </w:r>
      <w:proofErr w:type="gramEnd"/>
      <w:r>
        <w:t xml:space="preserve"> adding addresses for the</w:t>
      </w:r>
      <w:r w:rsidR="009E5ED2">
        <w:t>ir</w:t>
      </w:r>
      <w:r>
        <w:t xml:space="preserve"> new c</w:t>
      </w:r>
      <w:r w:rsidR="009E5ED2">
        <w:t>h</w:t>
      </w:r>
      <w:r>
        <w:t>apter in Bucks County</w:t>
      </w:r>
    </w:p>
    <w:p w:rsidR="00254212" w:rsidRDefault="00254212" w:rsidP="00F14C66">
      <w:pPr>
        <w:spacing w:after="0"/>
      </w:pPr>
    </w:p>
    <w:p w:rsidR="00E56A7F" w:rsidRDefault="000146BF" w:rsidP="00F14C66">
      <w:pPr>
        <w:spacing w:after="0"/>
      </w:pPr>
      <w:r w:rsidRPr="000146BF">
        <w:rPr>
          <w:b/>
        </w:rPr>
        <w:t>Next Board Meetings:</w:t>
      </w:r>
      <w:r>
        <w:t xml:space="preserve"> Sept 6 &amp; December 6 – Philadelphia Club</w:t>
      </w:r>
    </w:p>
    <w:sectPr w:rsidR="00E5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66"/>
    <w:rsid w:val="00003302"/>
    <w:rsid w:val="000146BF"/>
    <w:rsid w:val="000A7291"/>
    <w:rsid w:val="000B1323"/>
    <w:rsid w:val="000C1075"/>
    <w:rsid w:val="000D7967"/>
    <w:rsid w:val="000E6D8B"/>
    <w:rsid w:val="00102955"/>
    <w:rsid w:val="001162E4"/>
    <w:rsid w:val="00130E42"/>
    <w:rsid w:val="0015002F"/>
    <w:rsid w:val="00173E84"/>
    <w:rsid w:val="00182AC7"/>
    <w:rsid w:val="001B225F"/>
    <w:rsid w:val="001D7180"/>
    <w:rsid w:val="001F1765"/>
    <w:rsid w:val="0020499F"/>
    <w:rsid w:val="002339F0"/>
    <w:rsid w:val="00235E66"/>
    <w:rsid w:val="00236590"/>
    <w:rsid w:val="00254212"/>
    <w:rsid w:val="002605F3"/>
    <w:rsid w:val="0027238D"/>
    <w:rsid w:val="00275FF9"/>
    <w:rsid w:val="002863B3"/>
    <w:rsid w:val="00294290"/>
    <w:rsid w:val="002A717C"/>
    <w:rsid w:val="00317B8D"/>
    <w:rsid w:val="003302A4"/>
    <w:rsid w:val="0033564D"/>
    <w:rsid w:val="00377FCC"/>
    <w:rsid w:val="003855AF"/>
    <w:rsid w:val="003953B4"/>
    <w:rsid w:val="003A6E27"/>
    <w:rsid w:val="003B113D"/>
    <w:rsid w:val="003D0539"/>
    <w:rsid w:val="003D457D"/>
    <w:rsid w:val="003D6106"/>
    <w:rsid w:val="003F4AD3"/>
    <w:rsid w:val="00430296"/>
    <w:rsid w:val="00432DBD"/>
    <w:rsid w:val="0044024D"/>
    <w:rsid w:val="0045692C"/>
    <w:rsid w:val="0046460B"/>
    <w:rsid w:val="004722BD"/>
    <w:rsid w:val="004C7227"/>
    <w:rsid w:val="005016D0"/>
    <w:rsid w:val="005128A8"/>
    <w:rsid w:val="00581335"/>
    <w:rsid w:val="00592C21"/>
    <w:rsid w:val="005D7402"/>
    <w:rsid w:val="005E2C72"/>
    <w:rsid w:val="005E325E"/>
    <w:rsid w:val="00613841"/>
    <w:rsid w:val="00627098"/>
    <w:rsid w:val="006335D4"/>
    <w:rsid w:val="00640199"/>
    <w:rsid w:val="0064184A"/>
    <w:rsid w:val="00666B78"/>
    <w:rsid w:val="00680244"/>
    <w:rsid w:val="006A5F29"/>
    <w:rsid w:val="007046D2"/>
    <w:rsid w:val="00704BB0"/>
    <w:rsid w:val="00724CEF"/>
    <w:rsid w:val="00774CF7"/>
    <w:rsid w:val="00783E6E"/>
    <w:rsid w:val="007919A4"/>
    <w:rsid w:val="00797D2E"/>
    <w:rsid w:val="007A7700"/>
    <w:rsid w:val="007B4B20"/>
    <w:rsid w:val="007C1ADF"/>
    <w:rsid w:val="007F79CE"/>
    <w:rsid w:val="008122C5"/>
    <w:rsid w:val="00847272"/>
    <w:rsid w:val="008931B1"/>
    <w:rsid w:val="008A71C5"/>
    <w:rsid w:val="008C6549"/>
    <w:rsid w:val="008F3CCA"/>
    <w:rsid w:val="00915740"/>
    <w:rsid w:val="00957B6B"/>
    <w:rsid w:val="009C09DC"/>
    <w:rsid w:val="009D72CB"/>
    <w:rsid w:val="009E5ED2"/>
    <w:rsid w:val="009F4702"/>
    <w:rsid w:val="00A02E72"/>
    <w:rsid w:val="00A14A7B"/>
    <w:rsid w:val="00A4195C"/>
    <w:rsid w:val="00A41CED"/>
    <w:rsid w:val="00A543B5"/>
    <w:rsid w:val="00A7523D"/>
    <w:rsid w:val="00A759EF"/>
    <w:rsid w:val="00AA16B8"/>
    <w:rsid w:val="00AA43CE"/>
    <w:rsid w:val="00B11321"/>
    <w:rsid w:val="00BC3286"/>
    <w:rsid w:val="00BD29DD"/>
    <w:rsid w:val="00BD3C04"/>
    <w:rsid w:val="00BF583C"/>
    <w:rsid w:val="00C2535B"/>
    <w:rsid w:val="00C44118"/>
    <w:rsid w:val="00C5455E"/>
    <w:rsid w:val="00C73C14"/>
    <w:rsid w:val="00C92E54"/>
    <w:rsid w:val="00CB42EA"/>
    <w:rsid w:val="00CF47D0"/>
    <w:rsid w:val="00D91E23"/>
    <w:rsid w:val="00DB0A18"/>
    <w:rsid w:val="00DB6BA2"/>
    <w:rsid w:val="00DC4081"/>
    <w:rsid w:val="00DD0B98"/>
    <w:rsid w:val="00DF02F9"/>
    <w:rsid w:val="00E066AF"/>
    <w:rsid w:val="00E15B37"/>
    <w:rsid w:val="00E20CF6"/>
    <w:rsid w:val="00E27B5B"/>
    <w:rsid w:val="00E56A7F"/>
    <w:rsid w:val="00E643C6"/>
    <w:rsid w:val="00E712F5"/>
    <w:rsid w:val="00E80984"/>
    <w:rsid w:val="00E95BC3"/>
    <w:rsid w:val="00EA34DA"/>
    <w:rsid w:val="00EE7EDD"/>
    <w:rsid w:val="00EF658A"/>
    <w:rsid w:val="00F12B8C"/>
    <w:rsid w:val="00F142FD"/>
    <w:rsid w:val="00F14C66"/>
    <w:rsid w:val="00F22E78"/>
    <w:rsid w:val="00F45332"/>
    <w:rsid w:val="00FA40BE"/>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29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37"/>
    <w:rPr>
      <w:color w:val="0000FF" w:themeColor="hyperlink"/>
      <w:u w:val="single"/>
    </w:rPr>
  </w:style>
  <w:style w:type="paragraph" w:styleId="BalloonText">
    <w:name w:val="Balloon Text"/>
    <w:basedOn w:val="Normal"/>
    <w:link w:val="BalloonTextChar"/>
    <w:uiPriority w:val="99"/>
    <w:semiHidden/>
    <w:unhideWhenUsed/>
    <w:rsid w:val="0023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66"/>
    <w:rPr>
      <w:rFonts w:ascii="Tahoma" w:hAnsi="Tahoma" w:cs="Tahoma"/>
      <w:sz w:val="16"/>
      <w:szCs w:val="16"/>
    </w:rPr>
  </w:style>
  <w:style w:type="character" w:customStyle="1" w:styleId="Heading1Char">
    <w:name w:val="Heading 1 Char"/>
    <w:basedOn w:val="DefaultParagraphFont"/>
    <w:link w:val="Heading1"/>
    <w:uiPriority w:val="9"/>
    <w:rsid w:val="001029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9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9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29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37"/>
    <w:rPr>
      <w:color w:val="0000FF" w:themeColor="hyperlink"/>
      <w:u w:val="single"/>
    </w:rPr>
  </w:style>
  <w:style w:type="paragraph" w:styleId="BalloonText">
    <w:name w:val="Balloon Text"/>
    <w:basedOn w:val="Normal"/>
    <w:link w:val="BalloonTextChar"/>
    <w:uiPriority w:val="99"/>
    <w:semiHidden/>
    <w:unhideWhenUsed/>
    <w:rsid w:val="0023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66"/>
    <w:rPr>
      <w:rFonts w:ascii="Tahoma" w:hAnsi="Tahoma" w:cs="Tahoma"/>
      <w:sz w:val="16"/>
      <w:szCs w:val="16"/>
    </w:rPr>
  </w:style>
  <w:style w:type="character" w:customStyle="1" w:styleId="Heading1Char">
    <w:name w:val="Heading 1 Char"/>
    <w:basedOn w:val="DefaultParagraphFont"/>
    <w:link w:val="Heading1"/>
    <w:uiPriority w:val="9"/>
    <w:rsid w:val="001029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9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9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daughters1812.org/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23</cp:revision>
  <cp:lastPrinted>2016-08-26T18:27:00Z</cp:lastPrinted>
  <dcterms:created xsi:type="dcterms:W3CDTF">2016-08-11T18:26:00Z</dcterms:created>
  <dcterms:modified xsi:type="dcterms:W3CDTF">2016-09-06T00:47:00Z</dcterms:modified>
</cp:coreProperties>
</file>